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Fraud Report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Today’s date: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Your Name: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Your phone number: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Your email address: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Address Location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6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20"/>
        <w:tblGridChange w:id="0">
          <w:tblGrid>
            <w:gridCol w:w="46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 when the potential fraud happened: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Description about the potential fraud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Where does this potential fraud happened?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45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45"/>
        <w:tblGridChange w:id="0">
          <w:tblGrid>
            <w:gridCol w:w="45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How was the potential fraud discovered?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Name of the person involved in this potential fraud?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44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85"/>
        <w:tblGridChange w:id="0">
          <w:tblGrid>
            <w:gridCol w:w="44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If more than one, please use the fields below, just click the + add button to insert more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44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85"/>
        <w:tblGridChange w:id="0">
          <w:tblGrid>
            <w:gridCol w:w="44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color w:val="99999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999999"/>
                <w:rtl w:val="0"/>
              </w:rPr>
              <w:t xml:space="preserve">Full name</w:t>
            </w:r>
          </w:p>
        </w:tc>
      </w:tr>
    </w:tbl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70"/>
        <w:tblGridChange w:id="0">
          <w:tblGrid>
            <w:gridCol w:w="8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shd w:fill="b7b7b7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shd w:fill="b7b7b7" w:val="clear"/>
                <w:rtl w:val="0"/>
              </w:rPr>
              <w:t xml:space="preserve">+</w:t>
            </w:r>
          </w:p>
        </w:tc>
      </w:tr>
    </w:tbl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Organization/Company Name that is involved in this potential fraud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44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85"/>
        <w:tblGridChange w:id="0">
          <w:tblGrid>
            <w:gridCol w:w="44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Do you have any evidence that supports your claim?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Yes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No</w:t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b w:val="1"/>
          <w:bCs w:val="1"/>
          <w:color w:val="66666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666666"/>
          <w:rtl w:val="0"/>
        </w:rPr>
        <w:t xml:space="preserve">If yes, please use the upload tool below to share the photos or videos of the potential fraud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b w:val="1"/>
          <w:bCs w:val="1"/>
          <w:color w:val="666666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24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45"/>
        <w:tblGridChange w:id="0">
          <w:tblGrid>
            <w:gridCol w:w="24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Browse Files</w:t>
            </w:r>
          </w:p>
        </w:tc>
      </w:tr>
    </w:tbl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Fraud receiver signature ______________</w:t>
      </w:r>
    </w:p>
    <w:p w:rsidR="00000000" w:rsidDel="00000000" w:rsidP="00000000" w:rsidRDefault="00000000" w:rsidRPr="00000000" w14:paraId="0000003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